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

<Relationships  xmlns="http://schemas.openxmlformats.org/package/2006/relationships">
<Relationship Id="rId3" Type="http://schemas.openxmlformats.org/officeDocument/2006/relationships/extended-properties" Target="docProps/app.xml"/>
<Relationship Id="rId2" Type="http://schemas.openxmlformats.org/package/2006/relationships/metadata/core-properties" Target="docProps/core.xml"/>
<Relationship Id="rId1" Type="http://schemas.openxmlformats.org/officeDocument/2006/relationships/officeDocument" Target="word/document.xml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itre1"/>
      </w:pPr>
      <w:r>
        <w:t xml:space="preserve">Model function summary</w:t>
      </w:r>
    </w:p>
    <w:p>
      <w:pPr>
        <w:pStyle w:val="centered"/>
      </w:pPr>
      <w:r>
        <w:t xml:space="preserve"/>
      </w:r>
    </w:p>
    <w:p>
      <w:pPr>
        <w:pStyle w:val="centered"/>
      </w:pPr>
      <w:r>
        <w:t xml:space="preserve">Created using the assertHE R package.</w:t>
      </w:r>
    </w:p>
    <w:p>
      <w:pPr>
        <w:pStyle w:val="centered"/>
      </w:pPr>
      <w:r>
        <w:t xml:space="preserve"/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2880"/>
        <w:gridCol w:w="2880"/>
        <w:gridCol w:w="2880"/>
      </w:tblGrid>
      <w:tr>
        <w:trPr>
          <w:trHeight w:val="360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foo_string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foo_location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test_location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foo1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example_notests/R/foo1.R#L1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</w:tr>
      <w:tr>
        <w:trPr>
          <w:trHeight w:val="360" w:hRule="auto"/>
        </w:trPr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foo2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example_notests/R/foo2.R#L1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</w:tr>
    </w:tbl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
<Relationships  xmlns="http://schemas.openxmlformats.org/package/2006/relationships">
<Relationship Id="rId3" Type="http://schemas.openxmlformats.org/officeDocument/2006/relationships/settings" Target="settings.xml"/>
<Relationship Id="rId2" Type="http://schemas.openxmlformats.org/officeDocument/2006/relationships/styles" Target="styles.xml"/>
<Relationship Id="rId1" Type="http://schemas.openxmlformats.org/officeDocument/2006/relationships/numbering" Target="numbering.xml"/>
<Relationship Id="rId6" Type="http://schemas.openxmlformats.org/officeDocument/2006/relationships/theme" Target="theme/theme1.xml"/>
<Relationship Id="rId5" Type="http://schemas.openxmlformats.org/officeDocument/2006/relationships/fontTable" Target="fontTable.xml"/>
<Relationship Id="rId4" Type="http://schemas.openxmlformats.org/officeDocument/2006/relationships/webSettings" Target="webSettings.xml"/>
</Relationships>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/>
  <cp:revision>9</cp:revision>
  <dcterms:created xsi:type="dcterms:W3CDTF">2017-02-28T11:18:00Z</dcterms:created>
  <dcterms:modified xsi:type="dcterms:W3CDTF">2026-02-20T12:32:15Z</dcterms:modified>
  <cp:category/>
</cp:coreProperties>
</file>